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sz w:val="36"/>
          <w:szCs w:val="36"/>
        </w:rPr>
      </w:pPr>
    </w:p>
    <w:p>
      <w:pPr>
        <w:jc w:val="center"/>
        <w:rPr>
          <w:rFonts w:hint="eastAsia"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20</w:t>
      </w:r>
      <w:r>
        <w:rPr>
          <w:rFonts w:hint="eastAsia" w:ascii="宋体" w:hAnsi="宋体"/>
          <w:sz w:val="44"/>
          <w:szCs w:val="44"/>
          <w:lang w:val="en-US" w:eastAsia="zh-CN"/>
        </w:rPr>
        <w:t>23</w:t>
      </w:r>
      <w:r>
        <w:rPr>
          <w:rFonts w:hint="eastAsia" w:ascii="宋体" w:hAnsi="宋体"/>
          <w:sz w:val="44"/>
          <w:szCs w:val="44"/>
        </w:rPr>
        <w:t>年</w:t>
      </w:r>
      <w:r>
        <w:rPr>
          <w:rFonts w:hint="eastAsia" w:ascii="宋体" w:hAnsi="宋体"/>
          <w:sz w:val="44"/>
          <w:szCs w:val="44"/>
          <w:lang w:val="en-US" w:eastAsia="zh-CN"/>
        </w:rPr>
        <w:t>4</w:t>
      </w:r>
      <w:r>
        <w:rPr>
          <w:rFonts w:hint="eastAsia" w:ascii="宋体" w:hAnsi="宋体"/>
          <w:sz w:val="44"/>
          <w:szCs w:val="44"/>
        </w:rPr>
        <w:t>-</w:t>
      </w:r>
      <w:r>
        <w:rPr>
          <w:rFonts w:hint="eastAsia" w:ascii="宋体" w:hAnsi="宋体"/>
          <w:sz w:val="44"/>
          <w:szCs w:val="44"/>
          <w:lang w:val="en-US" w:eastAsia="zh-CN"/>
        </w:rPr>
        <w:t>6</w:t>
      </w:r>
      <w:r>
        <w:rPr>
          <w:rFonts w:hint="eastAsia" w:ascii="宋体" w:hAnsi="宋体"/>
          <w:sz w:val="44"/>
          <w:szCs w:val="44"/>
        </w:rPr>
        <w:t>月财务情况公开</w:t>
      </w:r>
    </w:p>
    <w:p>
      <w:pPr>
        <w:jc w:val="center"/>
        <w:rPr>
          <w:rFonts w:hint="eastAsia" w:ascii="宋体" w:hAnsi="宋体"/>
          <w:sz w:val="30"/>
          <w:szCs w:val="30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时间</w:t>
            </w:r>
          </w:p>
        </w:tc>
        <w:tc>
          <w:tcPr>
            <w:tcW w:w="42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20</w:t>
            </w:r>
            <w:r>
              <w:rPr>
                <w:rFonts w:hint="eastAsia" w:ascii="宋体" w:hAnsi="宋体"/>
                <w:sz w:val="30"/>
                <w:szCs w:val="30"/>
                <w:lang w:val="en-US" w:eastAsia="zh-CN"/>
              </w:rPr>
              <w:t>23</w:t>
            </w:r>
            <w:r>
              <w:rPr>
                <w:rFonts w:hint="eastAsia" w:ascii="宋体" w:hAnsi="宋体"/>
                <w:sz w:val="30"/>
                <w:szCs w:val="30"/>
              </w:rPr>
              <w:t>年</w:t>
            </w:r>
            <w:r>
              <w:rPr>
                <w:rFonts w:hint="eastAsia" w:ascii="宋体" w:hAnsi="宋体"/>
                <w:sz w:val="30"/>
                <w:szCs w:val="30"/>
                <w:lang w:val="en-US" w:eastAsia="zh-CN"/>
              </w:rPr>
              <w:t>4</w:t>
            </w:r>
            <w:r>
              <w:rPr>
                <w:rFonts w:hint="eastAsia" w:ascii="宋体" w:hAnsi="宋体"/>
                <w:sz w:val="30"/>
                <w:szCs w:val="30"/>
              </w:rPr>
              <w:t>-</w:t>
            </w:r>
            <w:r>
              <w:rPr>
                <w:rFonts w:hint="eastAsia" w:ascii="宋体" w:hAnsi="宋体"/>
                <w:sz w:val="30"/>
                <w:szCs w:val="30"/>
                <w:lang w:val="en-US" w:eastAsia="zh-CN"/>
              </w:rPr>
              <w:t>6</w:t>
            </w:r>
            <w:r>
              <w:rPr>
                <w:rFonts w:hint="eastAsia" w:ascii="宋体" w:hAnsi="宋体"/>
                <w:sz w:val="30"/>
                <w:szCs w:val="30"/>
              </w:rPr>
              <w:t>月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收入项目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金额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支出项目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30"/>
                <w:szCs w:val="30"/>
              </w:rPr>
            </w:pPr>
            <w:bookmarkStart w:id="0" w:name="_GoBack" w:colFirst="1" w:colLast="3"/>
            <w:r>
              <w:rPr>
                <w:rFonts w:hint="eastAsia" w:ascii="宋体" w:hAnsi="宋体"/>
                <w:sz w:val="30"/>
                <w:szCs w:val="30"/>
              </w:rPr>
              <w:t>医疗收入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46,942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业务活动费用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61,077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药品收入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14,247</w:t>
            </w:r>
          </w:p>
        </w:tc>
        <w:tc>
          <w:tcPr>
            <w:tcW w:w="213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管理费用</w:t>
            </w:r>
          </w:p>
        </w:tc>
        <w:tc>
          <w:tcPr>
            <w:tcW w:w="213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8,312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财政</w:t>
            </w:r>
            <w:r>
              <w:rPr>
                <w:rFonts w:hint="eastAsia" w:ascii="宋体" w:hAnsi="宋体"/>
                <w:sz w:val="30"/>
                <w:szCs w:val="30"/>
                <w:lang w:eastAsia="zh-CN"/>
              </w:rPr>
              <w:t>基本拨款收入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13,750</w:t>
            </w:r>
          </w:p>
        </w:tc>
        <w:tc>
          <w:tcPr>
            <w:tcW w:w="2131" w:type="dxa"/>
            <w:vMerge w:val="continue"/>
            <w:tcBorders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131" w:type="dxa"/>
            <w:vMerge w:val="continue"/>
            <w:tcBorders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  <w:lang w:eastAsia="zh-CN"/>
              </w:rPr>
              <w:t>非同级财政拨款</w:t>
            </w:r>
            <w:r>
              <w:rPr>
                <w:rFonts w:hint="eastAsia" w:ascii="宋体" w:hAnsi="宋体"/>
                <w:sz w:val="30"/>
                <w:szCs w:val="30"/>
              </w:rPr>
              <w:t>收入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1,855</w:t>
            </w:r>
          </w:p>
        </w:tc>
        <w:tc>
          <w:tcPr>
            <w:tcW w:w="213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其他费用</w:t>
            </w:r>
          </w:p>
        </w:tc>
        <w:tc>
          <w:tcPr>
            <w:tcW w:w="213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/>
                <w:sz w:val="30"/>
                <w:szCs w:val="30"/>
                <w:lang w:eastAsia="zh-CN"/>
              </w:rPr>
              <w:t>捐赠、租金、利息及</w:t>
            </w:r>
            <w:r>
              <w:rPr>
                <w:rFonts w:hint="eastAsia" w:ascii="宋体" w:hAnsi="宋体"/>
                <w:sz w:val="30"/>
                <w:szCs w:val="30"/>
              </w:rPr>
              <w:t>其他收入</w:t>
            </w:r>
            <w:r>
              <w:rPr>
                <w:rFonts w:hint="eastAsia" w:ascii="宋体" w:hAnsi="宋体"/>
                <w:sz w:val="30"/>
                <w:szCs w:val="30"/>
                <w:lang w:eastAsia="zh-CN"/>
              </w:rPr>
              <w:t>合计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632</w:t>
            </w:r>
          </w:p>
        </w:tc>
        <w:tc>
          <w:tcPr>
            <w:tcW w:w="21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1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  <w:lang w:eastAsia="zh-CN"/>
              </w:rPr>
              <w:t>医疗活动收入</w:t>
            </w:r>
            <w:r>
              <w:rPr>
                <w:rFonts w:hint="eastAsia" w:ascii="宋体" w:hAnsi="宋体"/>
                <w:sz w:val="30"/>
                <w:szCs w:val="30"/>
              </w:rPr>
              <w:t>合计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63,179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医疗活动费用合计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59,199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/>
                <w:sz w:val="30"/>
                <w:szCs w:val="30"/>
                <w:lang w:eastAsia="zh-CN"/>
              </w:rPr>
              <w:t>医疗盈余</w:t>
            </w:r>
          </w:p>
        </w:tc>
        <w:tc>
          <w:tcPr>
            <w:tcW w:w="6392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3,980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4" w:hRule="atLeast"/>
          <w:jc w:val="center"/>
        </w:trPr>
        <w:tc>
          <w:tcPr>
            <w:tcW w:w="8522" w:type="dxa"/>
            <w:gridSpan w:val="4"/>
            <w:noWrap w:val="0"/>
            <w:vAlign w:val="center"/>
          </w:tcPr>
          <w:p>
            <w:pPr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备注：</w:t>
            </w:r>
          </w:p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</w:tbl>
    <w:p>
      <w:pPr>
        <w:jc w:val="center"/>
        <w:rPr>
          <w:rFonts w:hint="eastAsia" w:ascii="宋体" w:hAnsi="宋体"/>
          <w:sz w:val="30"/>
          <w:szCs w:val="30"/>
        </w:rPr>
      </w:pPr>
    </w:p>
    <w:p>
      <w:pPr>
        <w:jc w:val="center"/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 xml:space="preserve">               </w:t>
      </w:r>
      <w:r>
        <w:rPr>
          <w:rFonts w:hint="eastAsia" w:ascii="宋体" w:hAnsi="宋体"/>
          <w:sz w:val="30"/>
          <w:szCs w:val="30"/>
          <w:lang w:eastAsia="zh-CN"/>
        </w:rPr>
        <w:t>财务部负责人：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2ODJkMWViN2M3OTkzZGUyZWM0Y2FlNTBiOGQ5NDUifQ=="/>
  </w:docVars>
  <w:rsids>
    <w:rsidRoot w:val="00AD45CD"/>
    <w:rsid w:val="00004C64"/>
    <w:rsid w:val="000F798D"/>
    <w:rsid w:val="00100B04"/>
    <w:rsid w:val="00114E23"/>
    <w:rsid w:val="001406C8"/>
    <w:rsid w:val="001C3B71"/>
    <w:rsid w:val="0030447C"/>
    <w:rsid w:val="003F18B5"/>
    <w:rsid w:val="00623CB8"/>
    <w:rsid w:val="007B7157"/>
    <w:rsid w:val="007E155B"/>
    <w:rsid w:val="00841C13"/>
    <w:rsid w:val="009E5DA1"/>
    <w:rsid w:val="00AD45CD"/>
    <w:rsid w:val="00D63B3F"/>
    <w:rsid w:val="00D64698"/>
    <w:rsid w:val="00D92EAF"/>
    <w:rsid w:val="00E62D5E"/>
    <w:rsid w:val="04E84DE3"/>
    <w:rsid w:val="09D34D97"/>
    <w:rsid w:val="12983A44"/>
    <w:rsid w:val="23D76DDE"/>
    <w:rsid w:val="291B620A"/>
    <w:rsid w:val="2A725E24"/>
    <w:rsid w:val="2D947A21"/>
    <w:rsid w:val="306266F0"/>
    <w:rsid w:val="30A1194E"/>
    <w:rsid w:val="3E1F06E5"/>
    <w:rsid w:val="4356044B"/>
    <w:rsid w:val="45032B48"/>
    <w:rsid w:val="4AF52B06"/>
    <w:rsid w:val="4E185CA6"/>
    <w:rsid w:val="4FBB4786"/>
    <w:rsid w:val="52C0363A"/>
    <w:rsid w:val="556B117E"/>
    <w:rsid w:val="5C1D5A96"/>
    <w:rsid w:val="5E053895"/>
    <w:rsid w:val="5EF05EE3"/>
    <w:rsid w:val="63DB4EF5"/>
    <w:rsid w:val="7387008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134</Words>
  <Characters>195</Characters>
  <Lines>1</Lines>
  <Paragraphs>1</Paragraphs>
  <TotalTime>1</TotalTime>
  <ScaleCrop>false</ScaleCrop>
  <LinksUpToDate>false</LinksUpToDate>
  <CharactersWithSpaces>221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2010-04-21T03:04:00Z</dcterms:created>
  <dc:creator>Lenovo User</dc:creator>
  <cp:lastModifiedBy>Mike*^_^*源</cp:lastModifiedBy>
  <cp:lastPrinted>2011-10-31T02:43:00Z</cp:lastPrinted>
  <dcterms:modified xsi:type="dcterms:W3CDTF">2023-07-28T08:01:37Z</dcterms:modified>
  <dc:title>2009年4-6月财务情况公开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DFD527A0367D44E089B794530A9F0FC8</vt:lpwstr>
  </property>
</Properties>
</file>